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A6" w:rsidRPr="00CE5A7E" w:rsidRDefault="00BB3BA6" w:rsidP="00416689">
      <w:pPr>
        <w:rPr>
          <w:rFonts w:cs="Arial"/>
        </w:rPr>
      </w:pPr>
    </w:p>
    <w:tbl>
      <w:tblPr>
        <w:tblW w:w="9255" w:type="dxa"/>
        <w:tblCellMar>
          <w:left w:w="70" w:type="dxa"/>
          <w:right w:w="70" w:type="dxa"/>
        </w:tblCellMar>
        <w:tblLook w:val="00A0"/>
      </w:tblPr>
      <w:tblGrid>
        <w:gridCol w:w="9255"/>
      </w:tblGrid>
      <w:tr w:rsidR="00BB3BA6" w:rsidRPr="00CE5A7E" w:rsidTr="0081005E">
        <w:trPr>
          <w:trHeight w:val="1633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vAlign w:val="center"/>
          </w:tcPr>
          <w:p w:rsidR="00BB3BA6" w:rsidRPr="00CE5A7E" w:rsidRDefault="00BB3BA6" w:rsidP="001F5406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>Záznam o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činnostech zpracování - VOLBY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>Č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>l. 30 odst. 1 obecného nařízení o ochraně osobních údajů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(GDPR)</w:t>
            </w:r>
          </w:p>
          <w:p w:rsidR="00BB3BA6" w:rsidRPr="00CE5A7E" w:rsidRDefault="00BB3BA6" w:rsidP="001F5406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</w:p>
          <w:p w:rsidR="00BB3BA6" w:rsidRDefault="00BB3BA6" w:rsidP="00EA21D3">
            <w:pPr>
              <w:spacing w:before="60" w:after="60" w:line="240" w:lineRule="auto"/>
              <w:jc w:val="left"/>
              <w:rPr>
                <w:rFonts w:cs="Arial"/>
                <w:bCs/>
                <w:i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Cs/>
                <w:i/>
                <w:color w:val="000000"/>
                <w:lang w:eastAsia="cs-CZ"/>
              </w:rPr>
              <w:t>Obec Sázava, Sázava 159, 592 11 Velká Losenice, dat. schr.: qjcap62</w:t>
            </w:r>
          </w:p>
          <w:p w:rsidR="00BB3BA6" w:rsidRDefault="00BB3BA6" w:rsidP="00EA21D3">
            <w:pPr>
              <w:spacing w:before="60" w:after="60" w:line="240" w:lineRule="auto"/>
              <w:jc w:val="left"/>
              <w:rPr>
                <w:rFonts w:cs="Arial"/>
                <w:bCs/>
                <w:color w:val="000000"/>
                <w:lang w:eastAsia="cs-CZ"/>
              </w:rPr>
            </w:pPr>
            <w:r w:rsidRPr="00A85A5B">
              <w:rPr>
                <w:rFonts w:cs="Arial"/>
                <w:b/>
                <w:bCs/>
                <w:color w:val="000000"/>
                <w:lang w:eastAsia="cs-CZ"/>
              </w:rPr>
              <w:t>Zástupce správce:</w:t>
            </w:r>
            <w:r>
              <w:rPr>
                <w:rFonts w:cs="Arial"/>
                <w:bCs/>
                <w:color w:val="000000"/>
                <w:lang w:eastAsia="cs-CZ"/>
              </w:rPr>
              <w:t xml:space="preserve"> František Ledvinka, starosta obce</w:t>
            </w:r>
          </w:p>
          <w:p w:rsidR="00BB3BA6" w:rsidRPr="00783BCC" w:rsidRDefault="00BB3BA6" w:rsidP="00783BCC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lang w:eastAsia="cs-CZ"/>
              </w:rPr>
            </w:pPr>
            <w:r w:rsidRPr="00783BCC">
              <w:rPr>
                <w:rFonts w:cs="Arial"/>
                <w:b/>
                <w:bCs/>
                <w:color w:val="000000"/>
                <w:lang w:eastAsia="cs-CZ"/>
              </w:rPr>
              <w:t xml:space="preserve">Pověřenec pro ochranu osobních údajů: </w:t>
            </w:r>
            <w:r w:rsidRPr="00783BCC">
              <w:rPr>
                <w:rFonts w:cs="Arial"/>
                <w:b/>
                <w:bCs/>
                <w:i/>
                <w:color w:val="000000"/>
                <w:lang w:eastAsia="cs-CZ"/>
              </w:rPr>
              <w:t>Mgr. et Bc. Luboš Kliment</w:t>
            </w:r>
          </w:p>
          <w:p w:rsidR="00BB3BA6" w:rsidRPr="00CE5A7E" w:rsidRDefault="00BB3BA6" w:rsidP="00783BCC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lang w:eastAsia="cs-CZ"/>
              </w:rPr>
            </w:pPr>
            <w:r w:rsidRPr="00783BCC">
              <w:rPr>
                <w:rFonts w:cs="Arial"/>
                <w:bCs/>
                <w:i/>
                <w:color w:val="000000"/>
                <w:lang w:eastAsia="cs-CZ"/>
              </w:rPr>
              <w:t>advokát, ev. č. osvědčení ČAK: 11300, se sídlem Nádražní 21, 591 01 Žďár nad Sázavou, email: gdpr@akkliment.cz, tel: 776 233 879, ID datové schránky ideg93s</w:t>
            </w:r>
            <w:bookmarkStart w:id="0" w:name="_GoBack"/>
            <w:bookmarkEnd w:id="0"/>
          </w:p>
        </w:tc>
      </w:tr>
      <w:tr w:rsidR="00BB3BA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B3BA6" w:rsidRPr="00CE5A7E" w:rsidRDefault="00BB3BA6" w:rsidP="001F5406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 w:rsidR="00BB3BA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noWrap/>
            <w:vAlign w:val="center"/>
          </w:tcPr>
          <w:p w:rsidR="00BB3BA6" w:rsidRPr="00CE5A7E" w:rsidRDefault="00BB3BA6" w:rsidP="0081005E">
            <w:pPr>
              <w:spacing w:before="60" w:after="6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lang w:eastAsia="cs-CZ"/>
              </w:rPr>
              <w:t xml:space="preserve">ZAJIŠTĚNÍ AGEND </w:t>
            </w:r>
            <w:r>
              <w:rPr>
                <w:rFonts w:cs="Arial"/>
                <w:b/>
                <w:bCs/>
                <w:lang w:eastAsia="cs-CZ"/>
              </w:rPr>
              <w:t xml:space="preserve">OBCE </w:t>
            </w:r>
            <w:r w:rsidRPr="00CE5A7E">
              <w:rPr>
                <w:rFonts w:cs="Arial"/>
                <w:b/>
                <w:bCs/>
                <w:lang w:eastAsia="cs-CZ"/>
              </w:rPr>
              <w:t>PODLE VOLEBNÍCH ZÁKONŮ</w:t>
            </w:r>
          </w:p>
        </w:tc>
      </w:tr>
      <w:tr w:rsidR="00BB3BA6" w:rsidRPr="00CE5A7E" w:rsidTr="007807D1">
        <w:trPr>
          <w:trHeight w:val="2785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BB3BA6" w:rsidRPr="007807D1" w:rsidRDefault="00BB3BA6" w:rsidP="007807D1">
            <w:pPr>
              <w:spacing w:before="60" w:after="120" w:line="240" w:lineRule="auto"/>
              <w:jc w:val="left"/>
              <w:rPr>
                <w:rFonts w:cs="Arial"/>
                <w:b/>
                <w:lang w:eastAsia="cs-CZ"/>
              </w:rPr>
            </w:pPr>
            <w:r w:rsidRPr="007807D1"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 w:rsidR="00BB3BA6" w:rsidRPr="00CE5A7E" w:rsidRDefault="00BB3BA6" w:rsidP="00CE5A7E">
            <w:pPr>
              <w:spacing w:after="120" w:line="276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CE5A7E">
              <w:rPr>
                <w:rFonts w:cs="Arial"/>
              </w:rPr>
              <w:t>ákon č. 247/1995 Sb., o volbách do Parlamentu České republiky a o změně a doplnění některých dalších zákonů</w:t>
            </w:r>
            <w:r>
              <w:rPr>
                <w:rFonts w:cs="Arial"/>
              </w:rPr>
              <w:t>,</w:t>
            </w:r>
          </w:p>
          <w:p w:rsidR="00BB3BA6" w:rsidRPr="00CE5A7E" w:rsidRDefault="00BB3BA6" w:rsidP="00CE5A7E">
            <w:pPr>
              <w:spacing w:after="120" w:line="276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CE5A7E">
              <w:rPr>
                <w:rFonts w:cs="Arial"/>
              </w:rPr>
              <w:t>ákon č. 130/2000 Sb., o volbách do zastupitelstev kr</w:t>
            </w:r>
            <w:r>
              <w:rPr>
                <w:rFonts w:cs="Arial"/>
              </w:rPr>
              <w:t>ajů a o změně některých zákonů,</w:t>
            </w:r>
          </w:p>
          <w:p w:rsidR="00BB3BA6" w:rsidRPr="00CE5A7E" w:rsidRDefault="00BB3BA6" w:rsidP="00CE5A7E">
            <w:pPr>
              <w:spacing w:after="120" w:line="276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CE5A7E">
              <w:rPr>
                <w:rFonts w:cs="Arial"/>
              </w:rPr>
              <w:t xml:space="preserve">ákon č. 491/2001 Sb., o volbách do zastupitelstev obcí a o změně některých zákonů, </w:t>
            </w:r>
          </w:p>
          <w:p w:rsidR="00BB3BA6" w:rsidRPr="00CE5A7E" w:rsidRDefault="00BB3BA6" w:rsidP="00CE5A7E">
            <w:pPr>
              <w:spacing w:after="120" w:line="276" w:lineRule="auto"/>
              <w:contextualSpacing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CE5A7E">
              <w:rPr>
                <w:rFonts w:cs="Arial"/>
              </w:rPr>
              <w:t>ákon č. 62/2003 Sb., o volbách do Evropského parlamentu a o změně některých zákonů,</w:t>
            </w:r>
          </w:p>
          <w:p w:rsidR="00BB3BA6" w:rsidRPr="00CE5A7E" w:rsidRDefault="00BB3BA6" w:rsidP="00CE5A7E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CE5A7E">
              <w:rPr>
                <w:rFonts w:cs="Arial"/>
              </w:rPr>
              <w:t xml:space="preserve">ákon č. 275/2012 Sb., o volbě prezidenta republiky a o </w:t>
            </w:r>
            <w:r>
              <w:rPr>
                <w:rFonts w:cs="Arial"/>
              </w:rPr>
              <w:t>změně některých zákonů (zákon o </w:t>
            </w:r>
            <w:r w:rsidRPr="00CE5A7E">
              <w:rPr>
                <w:rFonts w:cs="Arial"/>
              </w:rPr>
              <w:t>volbě prezidenta republiky)</w:t>
            </w:r>
            <w:r>
              <w:rPr>
                <w:rFonts w:cs="Arial"/>
              </w:rPr>
              <w:t>,</w:t>
            </w:r>
          </w:p>
          <w:p w:rsidR="00BB3BA6" w:rsidRPr="007807D1" w:rsidRDefault="00BB3BA6" w:rsidP="007807D1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</w:rPr>
              <w:t>p</w:t>
            </w:r>
            <w:r w:rsidRPr="00CE5A7E">
              <w:rPr>
                <w:rFonts w:cs="Arial"/>
              </w:rPr>
              <w:t>rováděcí právní předpisy k volebním zákonům.</w:t>
            </w:r>
          </w:p>
        </w:tc>
      </w:tr>
      <w:tr w:rsidR="00BB3BA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B3BA6" w:rsidRPr="00CE5A7E" w:rsidRDefault="00BB3BA6" w:rsidP="001F5406">
            <w:pPr>
              <w:spacing w:before="60" w:after="60" w:line="240" w:lineRule="auto"/>
              <w:jc w:val="left"/>
              <w:rPr>
                <w:rFonts w:cs="Arial"/>
                <w:b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 w:rsidR="00BB3BA6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B3BA6" w:rsidRPr="00CE5A7E" w:rsidRDefault="00BB3BA6" w:rsidP="00C31AA0">
            <w:pPr>
              <w:spacing w:before="60" w:after="60" w:line="240" w:lineRule="auto"/>
              <w:jc w:val="left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Volič. Člen okrskové volební komise. Kandidát. Zmocněnec. Petent.</w:t>
            </w:r>
          </w:p>
        </w:tc>
      </w:tr>
      <w:tr w:rsidR="00BB3BA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B3BA6" w:rsidRPr="00CE5A7E" w:rsidRDefault="00BB3BA6" w:rsidP="001F5406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 w:rsidR="00BB3BA6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B3BA6" w:rsidRPr="00CE5A7E" w:rsidRDefault="00BB3BA6" w:rsidP="00FA49F1">
            <w:pPr>
              <w:spacing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Základní identifikační údaje, státní občanství, volební právo a jeho případné omezení, číslo dokladu totožnosti, účast při hlasování; v případě členů okrskových volebních komisí údaje nezbytné pro výkon činnosti člena komise a pro jeho odměňování; v případě kandidátů a zmocněnců identifikační údaje dle kandidátní listiny a čestného prohlášení kandidáta; v případě petentů u nezávislých kandidátů identifikační údaje dle náležitostí petice.</w:t>
            </w:r>
          </w:p>
        </w:tc>
      </w:tr>
      <w:tr w:rsidR="00BB3BA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B3BA6" w:rsidRPr="003441F4" w:rsidRDefault="00BB3BA6" w:rsidP="003441F4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3441F4">
              <w:rPr>
                <w:rFonts w:cs="Arial"/>
                <w:b/>
                <w:color w:val="000000"/>
                <w:lang w:eastAsia="cs-CZ"/>
              </w:rPr>
              <w:t>IV. Kategorie příjemců</w:t>
            </w:r>
          </w:p>
        </w:tc>
      </w:tr>
      <w:tr w:rsidR="00BB3BA6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B3BA6" w:rsidRPr="00CE5A7E" w:rsidRDefault="00BB3BA6" w:rsidP="003441F4">
            <w:pPr>
              <w:spacing w:before="60" w:after="60" w:line="240" w:lineRule="auto"/>
              <w:rPr>
                <w:rFonts w:cs="Arial"/>
                <w:lang w:eastAsia="cs-CZ"/>
              </w:rPr>
            </w:pPr>
            <w:r w:rsidRPr="00CE5A7E">
              <w:rPr>
                <w:rFonts w:cs="Arial"/>
                <w:lang w:eastAsia="cs-CZ"/>
              </w:rPr>
              <w:t>Členové okrskových volebních komisí pro účely plnění jejich povinností podle volebních zákonů</w:t>
            </w:r>
            <w:r>
              <w:rPr>
                <w:rFonts w:cs="Arial"/>
                <w:lang w:eastAsia="cs-CZ"/>
              </w:rPr>
              <w:t xml:space="preserve">. </w:t>
            </w:r>
            <w:r w:rsidRPr="00CE5A7E">
              <w:rPr>
                <w:rFonts w:cs="Arial"/>
                <w:lang w:eastAsia="cs-CZ"/>
              </w:rPr>
              <w:t>Kontrolní orgány (krajský úřad, Státní volební komise)</w:t>
            </w:r>
            <w:r>
              <w:rPr>
                <w:rFonts w:cs="Arial"/>
                <w:lang w:eastAsia="cs-CZ"/>
              </w:rPr>
              <w:t>. Zhotovitel hlasovacích lístků.</w:t>
            </w:r>
          </w:p>
        </w:tc>
      </w:tr>
      <w:tr w:rsidR="00BB3BA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B3BA6" w:rsidRPr="00F32E8D" w:rsidRDefault="00BB3BA6" w:rsidP="003441F4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F32E8D">
              <w:rPr>
                <w:rFonts w:cs="Arial"/>
                <w:b/>
                <w:lang w:eastAsia="cs-CZ"/>
              </w:rPr>
              <w:t>V. Plánované lhůty pro výmaz kategorií osobních údajů</w:t>
            </w:r>
          </w:p>
        </w:tc>
      </w:tr>
      <w:tr w:rsidR="00BB3BA6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B3BA6" w:rsidRPr="00CE5A7E" w:rsidRDefault="00BB3BA6" w:rsidP="00F95455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Platí skartační lhůty stanovené vyhláškami k volebním zákonům: ve vztahu ke kandidátním listinám a souvisejícím dokumentům - A10, pro ostatní volební dokumentaci - V5.</w:t>
            </w:r>
          </w:p>
        </w:tc>
      </w:tr>
      <w:tr w:rsidR="00BB3BA6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BB3BA6" w:rsidRPr="0074279D" w:rsidRDefault="00BB3BA6" w:rsidP="003441F4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74279D"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 w:rsidR="00BB3BA6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BB3BA6" w:rsidRDefault="00BB3BA6" w:rsidP="0074279D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Listinná vyhotovení volební dokumentace jsou ukládána v uzamčených prostorách a v průběhu voleb se pečetí.</w:t>
            </w:r>
          </w:p>
          <w:p w:rsidR="00BB3BA6" w:rsidRPr="0074279D" w:rsidRDefault="00BB3BA6" w:rsidP="0074279D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Přístup k elektronickým datovým souborům je zabezpečen hesly v souladu s nastavením přístupových práv vnitřními předpisy obce.</w:t>
            </w:r>
          </w:p>
        </w:tc>
      </w:tr>
    </w:tbl>
    <w:p w:rsidR="00BB3BA6" w:rsidRPr="00CE5A7E" w:rsidRDefault="00BB3BA6" w:rsidP="00416689">
      <w:pPr>
        <w:rPr>
          <w:rFonts w:cs="Arial"/>
        </w:rPr>
      </w:pPr>
    </w:p>
    <w:p w:rsidR="00BB3BA6" w:rsidRPr="00CE5A7E" w:rsidRDefault="00BB3BA6">
      <w:pPr>
        <w:rPr>
          <w:rFonts w:cs="Arial"/>
        </w:rPr>
      </w:pPr>
    </w:p>
    <w:sectPr w:rsidR="00BB3BA6" w:rsidRPr="00CE5A7E" w:rsidSect="00CE5A7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532D5"/>
    <w:multiLevelType w:val="hybridMultilevel"/>
    <w:tmpl w:val="6C08CF76"/>
    <w:lvl w:ilvl="0" w:tplc="34C0F01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0F6885"/>
    <w:multiLevelType w:val="hybridMultilevel"/>
    <w:tmpl w:val="F85229A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C33EBB"/>
    <w:multiLevelType w:val="hybridMultilevel"/>
    <w:tmpl w:val="8E8C1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689"/>
    <w:rsid w:val="000542C1"/>
    <w:rsid w:val="001F5406"/>
    <w:rsid w:val="003441F4"/>
    <w:rsid w:val="00363236"/>
    <w:rsid w:val="003D6F6C"/>
    <w:rsid w:val="00416689"/>
    <w:rsid w:val="004B6987"/>
    <w:rsid w:val="004C7453"/>
    <w:rsid w:val="0058121C"/>
    <w:rsid w:val="005D026E"/>
    <w:rsid w:val="00646F87"/>
    <w:rsid w:val="0074279D"/>
    <w:rsid w:val="00746244"/>
    <w:rsid w:val="00774C43"/>
    <w:rsid w:val="007807D1"/>
    <w:rsid w:val="00783BCC"/>
    <w:rsid w:val="007A2320"/>
    <w:rsid w:val="007B2794"/>
    <w:rsid w:val="0081005E"/>
    <w:rsid w:val="00964C11"/>
    <w:rsid w:val="009B3DD5"/>
    <w:rsid w:val="00A85A5B"/>
    <w:rsid w:val="00AF73D6"/>
    <w:rsid w:val="00BA4294"/>
    <w:rsid w:val="00BB3BA6"/>
    <w:rsid w:val="00C0573C"/>
    <w:rsid w:val="00C31AA0"/>
    <w:rsid w:val="00CC2319"/>
    <w:rsid w:val="00CE5A7E"/>
    <w:rsid w:val="00D66CA8"/>
    <w:rsid w:val="00EA21D3"/>
    <w:rsid w:val="00F32E8D"/>
    <w:rsid w:val="00F85CA2"/>
    <w:rsid w:val="00F95455"/>
    <w:rsid w:val="00FA4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89"/>
    <w:pPr>
      <w:spacing w:before="200" w:line="288" w:lineRule="auto"/>
      <w:jc w:val="both"/>
    </w:pPr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6689"/>
    <w:pPr>
      <w:spacing w:before="0" w:line="240" w:lineRule="auto"/>
      <w:jc w:val="left"/>
    </w:pPr>
  </w:style>
  <w:style w:type="paragraph" w:styleId="PlainText">
    <w:name w:val="Plain Text"/>
    <w:basedOn w:val="Normal"/>
    <w:link w:val="PlainTextChar"/>
    <w:uiPriority w:val="99"/>
    <w:semiHidden/>
    <w:rsid w:val="005D026E"/>
    <w:pPr>
      <w:spacing w:before="0" w:line="240" w:lineRule="auto"/>
      <w:jc w:val="left"/>
    </w:pPr>
    <w:rPr>
      <w:rFonts w:ascii="Calibri" w:eastAsia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D026E"/>
    <w:rPr>
      <w:rFonts w:ascii="Calibri" w:hAnsi="Calibri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2</Pages>
  <Words>353</Words>
  <Characters>2088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František Ledvinka</cp:lastModifiedBy>
  <cp:revision>30</cp:revision>
  <dcterms:created xsi:type="dcterms:W3CDTF">2018-02-15T08:41:00Z</dcterms:created>
  <dcterms:modified xsi:type="dcterms:W3CDTF">2018-11-26T20:13:00Z</dcterms:modified>
</cp:coreProperties>
</file>